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20"/>
        <w:jc w:val="center"/>
        <w:rPr>
          <w:rFonts w:ascii="Times New Roman" w:hAnsi="Times New Roman" w:cs="Times New Roman" w:asciiTheme="majorBidi" w:cstheme="majorBidi" w:hAnsiTheme="majorBidi"/>
          <w:b/>
          <w:b/>
          <w:bCs/>
          <w:sz w:val="24"/>
          <w:szCs w:val="24"/>
        </w:rPr>
      </w:pPr>
      <w:r>
        <w:rPr>
          <w:rFonts w:cs="Times New Roman" w:ascii="Times New Roman" w:hAnsi="Times New Roman" w:asciiTheme="majorBidi" w:cstheme="majorBidi" w:hAnsiTheme="majorBidi"/>
          <w:b/>
          <w:bCs/>
          <w:sz w:val="24"/>
          <w:szCs w:val="24"/>
        </w:rPr>
        <w:t>GERÇEK VE SANAL ÂLEMDE İSTİKAMETİ MUHAFAZA ETMEK</w:t>
      </w:r>
    </w:p>
    <w:p>
      <w:pPr>
        <w:pStyle w:val="Normal"/>
        <w:spacing w:before="0" w:after="120"/>
        <w:ind w:firstLine="567"/>
        <w:jc w:val="both"/>
        <w:rPr>
          <w:rFonts w:ascii="Times New Roman" w:hAnsi="Times New Roman" w:cs="Times New Roman" w:asciiTheme="majorBidi" w:cstheme="majorBidi" w:hAnsiTheme="majorBidi"/>
          <w:color w:val="000000" w:themeColor="text1"/>
          <w:sz w:val="24"/>
          <w:szCs w:val="24"/>
        </w:rPr>
      </w:pPr>
      <w:r>
        <w:rPr>
          <w:rFonts w:cs="Times New Roman" w:ascii="Times New Roman" w:hAnsi="Times New Roman" w:asciiTheme="majorBidi" w:cstheme="majorBidi" w:hAnsiTheme="majorBidi"/>
          <w:sz w:val="24"/>
          <w:szCs w:val="24"/>
        </w:rPr>
        <w:t>Varoluşumuzun gayesi, bizleri yaratan ve yaşatan, sayamayacağımız kadar rızıklar veren Cenab-ı Hakk’ı tanımak, O’na kullukta bulunmak, böylece ebedi saadetimizi kazanmaktır. Rabbimiz şöyle buyuruyor:</w:t>
      </w:r>
      <w:r>
        <w:rPr>
          <w:rFonts w:cs="Times New Roman" w:ascii="Times New Roman" w:hAnsi="Times New Roman" w:asciiTheme="majorBidi" w:cstheme="majorBidi" w:hAnsiTheme="majorBidi"/>
          <w:color w:val="000000" w:themeColor="text1"/>
          <w:sz w:val="24"/>
          <w:szCs w:val="24"/>
        </w:rPr>
        <w:t xml:space="preserve">  </w:t>
      </w:r>
      <w:r>
        <w:rPr>
          <w:rFonts w:cs="Times New Roman" w:ascii="Times New Roman" w:hAnsi="Times New Roman" w:asciiTheme="majorBidi" w:cstheme="majorBidi" w:hAnsiTheme="majorBidi"/>
          <w:b/>
          <w:bCs/>
          <w:color w:val="000000" w:themeColor="text1"/>
          <w:sz w:val="24"/>
          <w:szCs w:val="24"/>
        </w:rPr>
        <w:t xml:space="preserve">“Rabbimiz Allah’tır” deyip de dosdoğru çizgide yaşayanlar, işte onların üzerine melekler şu müjdeyle inerler: “Korkmayın, kederlenmeyin, size vaad olunan cennetle sevinin!” </w:t>
      </w:r>
      <w:r>
        <w:rPr>
          <w:rFonts w:cs="Times New Roman" w:ascii="Times New Roman" w:hAnsi="Times New Roman" w:asciiTheme="majorBidi" w:cstheme="majorBidi" w:hAnsiTheme="majorBidi"/>
          <w:color w:val="000000" w:themeColor="text1"/>
          <w:sz w:val="24"/>
          <w:szCs w:val="24"/>
        </w:rPr>
        <w:t>(Fussilet; 41/30) Ayet-i kerimede marifetüllah, Allah’ı tanımadan sonra istikamet üzere dosdoğru olanlar övülmüştür.</w:t>
      </w:r>
    </w:p>
    <w:p>
      <w:pPr>
        <w:pStyle w:val="Normal"/>
        <w:spacing w:before="0" w:after="120"/>
        <w:ind w:firstLine="567"/>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İstikamet, “doğruluk, dürüstlük, adalet, itidal, itaat, sadakat ve dürüstçe yaşama” manalarında kullanılmaktadır. İstikamet, dinî ve ahlâkî hükümlere uygun bir hayat sürme, her türlü aşırılıktan sakınma, Allah’a itaat edip Hz. Muhammed’in sünnetine uymaktır. (Mustafa Çağrıcı-Süleyman Uludağ, İstikamet, DİA, 23/348) İstikamet, her türlü aşırılıktan sakınarak, doğruluk üzere, tutarlı ve düzenli bir dini hayat yaşamaktır.</w:t>
      </w:r>
    </w:p>
    <w:p>
      <w:pPr>
        <w:pStyle w:val="Normal"/>
        <w:spacing w:before="0" w:after="120"/>
        <w:ind w:firstLine="567"/>
        <w:jc w:val="both"/>
        <w:rPr>
          <w:rFonts w:ascii="Times New Roman" w:hAnsi="Times New Roman" w:cs="Times New Roman" w:asciiTheme="majorBidi" w:cstheme="majorBidi" w:hAnsiTheme="majorBidi"/>
          <w:b/>
          <w:b/>
          <w:bCs/>
          <w:color w:val="000000" w:themeColor="text1"/>
          <w:sz w:val="24"/>
          <w:szCs w:val="24"/>
        </w:rPr>
      </w:pPr>
      <w:r>
        <w:rPr>
          <w:rFonts w:cs="Times New Roman" w:ascii="Times New Roman" w:hAnsi="Times New Roman" w:asciiTheme="majorBidi" w:cstheme="majorBidi" w:hAnsiTheme="majorBidi"/>
          <w:color w:val="000000" w:themeColor="text1"/>
          <w:sz w:val="24"/>
          <w:szCs w:val="24"/>
        </w:rPr>
        <w:t xml:space="preserve">Her gün eda ettiğimiz namazlarımızda, çeşitli vesilelerle okuduğumuz Fatiha suresinde Rabbimize niyaz etmekteyiz: </w:t>
      </w:r>
      <w:r>
        <w:rPr>
          <w:rFonts w:cs="Times New Roman" w:ascii="Times New Roman" w:hAnsi="Times New Roman" w:asciiTheme="majorBidi" w:cstheme="majorBidi" w:hAnsiTheme="majorBidi"/>
          <w:b/>
          <w:bCs/>
          <w:color w:val="000000" w:themeColor="text1"/>
          <w:sz w:val="24"/>
          <w:szCs w:val="24"/>
        </w:rPr>
        <w:t>“Bizi dosdoğru yola (sırât-ı müstakîme) ilet!”</w:t>
      </w:r>
      <w:r>
        <w:rPr>
          <w:rFonts w:cs="Times New Roman" w:ascii="Times New Roman" w:hAnsi="Times New Roman" w:asciiTheme="majorBidi" w:cstheme="majorBidi" w:hAnsiTheme="majorBidi"/>
          <w:color w:val="000000" w:themeColor="text1"/>
          <w:sz w:val="24"/>
          <w:szCs w:val="24"/>
        </w:rPr>
        <w:t xml:space="preserve"> (Fâtihâ, 1/6.) “Doğru yol” (sırât-ı müstakîm) İslâm’dır. Allah’ın peygamberleri ile kullarına gönderdiği dinlerin genel adı da İslâm’dır. (Kur’an Yolu Türkçe Meal ve Tefsiri, 1/63)</w:t>
      </w:r>
    </w:p>
    <w:p>
      <w:pPr>
        <w:pStyle w:val="Normal"/>
        <w:spacing w:before="0" w:after="120"/>
        <w:ind w:firstLine="567"/>
        <w:jc w:val="both"/>
        <w:rPr>
          <w:rFonts w:ascii="Times New Roman" w:hAnsi="Times New Roman" w:cs="Times New Roman" w:asciiTheme="majorBidi" w:cstheme="majorBidi" w:hAnsiTheme="majorBidi"/>
          <w:color w:val="000000" w:themeColor="text1"/>
          <w:sz w:val="24"/>
          <w:szCs w:val="24"/>
        </w:rPr>
      </w:pPr>
      <w:r>
        <w:rPr>
          <w:rFonts w:cs="Times New Roman" w:ascii="Times New Roman" w:hAnsi="Times New Roman" w:asciiTheme="majorBidi" w:cstheme="majorBidi" w:hAnsiTheme="majorBidi"/>
          <w:color w:val="000000" w:themeColor="text1"/>
          <w:sz w:val="24"/>
          <w:szCs w:val="24"/>
        </w:rPr>
        <w:t xml:space="preserve">Süfyân b. Abdullah (r.a.): Yâ Resûlallah! Bana İslâm’ı öylesine tanıt ki, onu bir daha senden başkasına sormaya ihtiyaç hissetmeyeyim, dedim. Resûlullah (s.a.s.):  </w:t>
      </w:r>
      <w:r>
        <w:rPr>
          <w:rFonts w:cs="Times New Roman" w:ascii="Times New Roman" w:hAnsi="Times New Roman" w:asciiTheme="majorBidi" w:cstheme="majorBidi" w:hAnsiTheme="majorBidi"/>
          <w:b/>
          <w:bCs/>
          <w:color w:val="000000" w:themeColor="text1"/>
          <w:sz w:val="24"/>
          <w:szCs w:val="24"/>
        </w:rPr>
        <w:t xml:space="preserve">“Allah’a inandım de, sonra da dosdoğru ol!” buyurdu. </w:t>
      </w:r>
      <w:r>
        <w:rPr>
          <w:rFonts w:cs="Times New Roman" w:ascii="Times New Roman" w:hAnsi="Times New Roman" w:asciiTheme="majorBidi" w:cstheme="majorBidi" w:hAnsiTheme="majorBidi"/>
          <w:color w:val="000000" w:themeColor="text1"/>
          <w:sz w:val="24"/>
          <w:szCs w:val="24"/>
        </w:rPr>
        <w:t xml:space="preserve">(Müslim, İmân 62; Tirmizî, Zühd 61; İbni Mâce, Fiten 12) </w:t>
      </w:r>
    </w:p>
    <w:p>
      <w:pPr>
        <w:pStyle w:val="NoSpacing"/>
        <w:spacing w:lineRule="auto" w:line="276" w:before="0" w:after="120"/>
        <w:ind w:firstLine="567"/>
        <w:jc w:val="both"/>
        <w:rPr>
          <w:rFonts w:ascii="Times New Roman" w:hAnsi="Times New Roman" w:cs="Times New Roman" w:asciiTheme="majorBidi" w:cstheme="majorBidi" w:hAnsiTheme="majorBidi"/>
          <w:sz w:val="24"/>
          <w:szCs w:val="24"/>
          <w:shd w:fill="FFFFFF" w:val="clear"/>
        </w:rPr>
      </w:pPr>
      <w:r>
        <w:rPr>
          <w:rFonts w:cs="Times New Roman" w:ascii="Times New Roman" w:hAnsi="Times New Roman" w:asciiTheme="majorBidi" w:cstheme="majorBidi" w:hAnsiTheme="majorBidi"/>
          <w:sz w:val="24"/>
          <w:szCs w:val="24"/>
          <w:shd w:fill="FFFFFF" w:val="clear"/>
        </w:rPr>
        <w:t>Son yıllarda bilgisayar, tablet, akıllı telefon, internet, sosyal medya hayatımızın ayrılmaz birer parçası oldu, internetle birlikte hayatımıza pek çok yenilikler girdi. Bu iletişim vasıtalarıyla “Sanal âlem” dediğimiz yeni bir dünya ile tanıştık. İnternet, birçok alanda işleri kolaylaştırdı. Eğitim, iletişim, alışveriş, oyun, eğlence vb. amaçlarla sanal âlemin kapısı çalınmakta, ölçülü-ölçüsüz, bilinçli-bilinçsiz, amaçlı-amaçsız saatlerce vakit geçirilmektedir. İ</w:t>
      </w:r>
      <w:r>
        <w:rPr>
          <w:rFonts w:cs="Times New Roman" w:ascii="Times New Roman" w:hAnsi="Times New Roman" w:asciiTheme="majorBidi" w:cstheme="majorBidi" w:hAnsiTheme="majorBidi"/>
          <w:color w:val="000000"/>
          <w:sz w:val="24"/>
          <w:szCs w:val="24"/>
        </w:rPr>
        <w:t>nternetin ve sosyal ağların sağladığı faydalarla birlikte, bilinçsizce kullanılmasıyla samimiyet, doğruluk, nezaket, mahremiyet gibi değerlerin örselendiği ve hiçe sayıldığı görülmektedir.</w:t>
      </w:r>
    </w:p>
    <w:p>
      <w:pPr>
        <w:pStyle w:val="NoSpacing"/>
        <w:spacing w:lineRule="auto" w:line="276" w:before="0" w:after="120"/>
        <w:ind w:firstLine="567"/>
        <w:jc w:val="both"/>
        <w:rPr>
          <w:rFonts w:ascii="Times New Roman" w:hAnsi="Times New Roman" w:cs="Times New Roman" w:asciiTheme="majorBidi" w:cstheme="majorBidi" w:hAnsiTheme="majorBidi"/>
          <w:sz w:val="24"/>
          <w:szCs w:val="24"/>
          <w:shd w:fill="FFFFFF" w:val="clear"/>
        </w:rPr>
      </w:pPr>
      <w:r>
        <w:rPr>
          <w:rFonts w:cs="Times New Roman" w:ascii="Times New Roman" w:hAnsi="Times New Roman" w:asciiTheme="majorBidi" w:cstheme="majorBidi" w:hAnsiTheme="majorBidi"/>
          <w:sz w:val="24"/>
          <w:szCs w:val="24"/>
          <w:shd w:fill="FFFFFF" w:val="clear"/>
        </w:rPr>
        <w:t>Sanal âlem insanın her istediğini yapabileceği ve bundan dolayı da sorumlu olmayacağı bir alan değildir. Bütün nimetlerden hesaba çekildiğimiz gibi internet, bilgisayar, akıllı telefon, sosyal medyadan da hesaba çekileceğiz. Yaptıklarımızın, yazdıklarımızın, baktıklarımızın, işittiklerimizin, paylaştıklarımızın hesabını mutlaka vereceğiz. Melekler yaptığımız her şeyi kaydetmektedirler.</w:t>
      </w:r>
      <w:r>
        <w:rPr>
          <w:rFonts w:cs="Times New Roman" w:ascii="Times New Roman" w:hAnsi="Times New Roman" w:asciiTheme="majorBidi" w:cstheme="majorBidi" w:hAnsiTheme="majorBidi"/>
          <w:b/>
          <w:bCs/>
          <w:sz w:val="36"/>
          <w:szCs w:val="36"/>
          <w:shd w:fill="FFFFFF" w:val="clear"/>
        </w:rPr>
        <w:t xml:space="preserve"> </w:t>
      </w:r>
      <w:r>
        <w:rPr>
          <w:rFonts w:cs="Times New Roman" w:ascii="Times New Roman" w:hAnsi="Times New Roman" w:asciiTheme="majorBidi" w:cstheme="majorBidi" w:hAnsiTheme="majorBidi"/>
          <w:b/>
          <w:bCs/>
          <w:sz w:val="24"/>
          <w:szCs w:val="24"/>
          <w:shd w:fill="FFFFFF" w:val="clear"/>
        </w:rPr>
        <w:t xml:space="preserve"> “Oysa sizi gözetleyen muhafızlar, değerli yazıcılar var.” </w:t>
      </w:r>
      <w:r>
        <w:rPr>
          <w:rFonts w:ascii="Times New Roman" w:hAnsi="Times New Roman" w:cs="Times New Roman" w:asciiTheme="majorBidi" w:cstheme="majorBidi" w:hAnsiTheme="majorBidi"/>
          <w:b/>
          <w:b/>
          <w:bCs/>
          <w:sz w:val="24"/>
          <w:sz w:val="24"/>
          <w:szCs w:val="24"/>
          <w:shd w:fill="FFFFFF" w:val="clear"/>
        </w:rPr>
        <w:t>﴾</w:t>
      </w:r>
      <w:r>
        <w:rPr>
          <w:rFonts w:cs="Times New Roman" w:ascii="Times New Roman" w:hAnsi="Times New Roman" w:asciiTheme="majorBidi" w:cstheme="majorBidi" w:hAnsiTheme="majorBidi"/>
          <w:b/>
          <w:bCs/>
          <w:sz w:val="24"/>
          <w:szCs w:val="24"/>
          <w:shd w:fill="FFFFFF" w:val="clear"/>
        </w:rPr>
        <w:t>12</w:t>
      </w:r>
      <w:r>
        <w:rPr>
          <w:rFonts w:ascii="Times New Roman" w:hAnsi="Times New Roman" w:cs="Times New Roman" w:asciiTheme="majorBidi" w:cstheme="majorBidi" w:hAnsiTheme="majorBidi"/>
          <w:b/>
          <w:b/>
          <w:bCs/>
          <w:sz w:val="24"/>
          <w:sz w:val="24"/>
          <w:szCs w:val="24"/>
          <w:shd w:fill="FFFFFF" w:val="clear"/>
        </w:rPr>
        <w:t xml:space="preserve">﴿ </w:t>
      </w:r>
      <w:r>
        <w:rPr>
          <w:rFonts w:cs="Times New Roman" w:ascii="Times New Roman" w:hAnsi="Times New Roman" w:asciiTheme="majorBidi" w:cstheme="majorBidi" w:hAnsiTheme="majorBidi"/>
          <w:b/>
          <w:bCs/>
          <w:sz w:val="24"/>
          <w:szCs w:val="24"/>
          <w:shd w:fill="FFFFFF" w:val="clear"/>
        </w:rPr>
        <w:t xml:space="preserve">Onlar yaptığınız her şeyi biliyorlar.”  </w:t>
      </w:r>
      <w:r>
        <w:rPr>
          <w:rFonts w:cs="Times New Roman" w:ascii="Times New Roman" w:hAnsi="Times New Roman" w:asciiTheme="majorBidi" w:cstheme="majorBidi" w:hAnsiTheme="majorBidi"/>
          <w:sz w:val="24"/>
          <w:szCs w:val="24"/>
          <w:shd w:fill="FFFFFF" w:val="clear"/>
        </w:rPr>
        <w:t>(İnfitar, 82/10-12</w:t>
      </w:r>
      <w:r>
        <w:rPr>
          <w:rFonts w:cs="Times New Roman" w:ascii="Times New Roman" w:hAnsi="Times New Roman" w:asciiTheme="majorBidi" w:cstheme="majorBidi" w:hAnsiTheme="majorBidi"/>
          <w:b/>
          <w:bCs/>
          <w:sz w:val="24"/>
          <w:szCs w:val="24"/>
          <w:shd w:fill="FFFFFF" w:val="clear"/>
        </w:rPr>
        <w:t>)</w:t>
      </w:r>
    </w:p>
    <w:p>
      <w:pPr>
        <w:pStyle w:val="NoSpacing"/>
        <w:spacing w:lineRule="auto" w:line="276" w:before="0" w:after="120"/>
        <w:ind w:firstLine="567"/>
        <w:jc w:val="both"/>
        <w:rPr>
          <w:rFonts w:ascii="Times New Roman" w:hAnsi="Times New Roman" w:cs="Times New Roman" w:asciiTheme="majorBidi" w:cstheme="majorBidi" w:hAnsiTheme="majorBidi"/>
          <w:sz w:val="24"/>
          <w:szCs w:val="24"/>
          <w:shd w:fill="FFFFFF" w:val="clear"/>
        </w:rPr>
      </w:pPr>
      <w:r>
        <w:rPr>
          <w:rFonts w:cs="Times New Roman" w:ascii="Times New Roman" w:hAnsi="Times New Roman" w:asciiTheme="majorBidi" w:cstheme="majorBidi" w:hAnsiTheme="majorBidi"/>
          <w:sz w:val="24"/>
          <w:szCs w:val="24"/>
          <w:shd w:fill="FFFFFF" w:val="clear"/>
        </w:rPr>
        <w:t xml:space="preserve">Âlemlerin rabbi olan Allah, sanal âlemde de bizleri görmektedir ve yaptıklarımızdan haberdar olmaktadır. Evrendeki hiçbir bilgi yüce Allah’a gizli kalmaz. </w:t>
      </w:r>
      <w:r>
        <w:rPr>
          <w:rFonts w:cs="Times New Roman" w:ascii="Times New Roman" w:hAnsi="Times New Roman" w:asciiTheme="majorBidi" w:cstheme="majorBidi" w:hAnsiTheme="majorBidi"/>
          <w:b/>
          <w:bCs/>
          <w:sz w:val="24"/>
          <w:szCs w:val="24"/>
          <w:shd w:fill="FFFFFF" w:val="clear"/>
        </w:rPr>
        <w:t>“…O’nun bilgisi dışında bir yaprak bile düşmez. O, yerin karanlıklarındaki tek bir taneyi bile bilir…”</w:t>
      </w:r>
      <w:r>
        <w:rPr>
          <w:rFonts w:cs="Times New Roman" w:ascii="Times New Roman" w:hAnsi="Times New Roman" w:asciiTheme="majorBidi" w:cstheme="majorBidi" w:hAnsiTheme="majorBidi"/>
          <w:sz w:val="24"/>
          <w:szCs w:val="24"/>
          <w:shd w:fill="FFFFFF" w:val="clear"/>
        </w:rPr>
        <w:t xml:space="preserve"> (Enam, 6/59)  </w:t>
      </w:r>
    </w:p>
    <w:p>
      <w:pPr>
        <w:pStyle w:val="NoSpacing"/>
        <w:spacing w:lineRule="auto" w:line="276" w:before="0" w:after="120"/>
        <w:ind w:firstLine="567"/>
        <w:jc w:val="both"/>
        <w:rPr>
          <w:rFonts w:ascii="Times New Roman" w:hAnsi="Times New Roman" w:cs="Times New Roman" w:asciiTheme="majorBidi" w:cstheme="majorBidi" w:hAnsiTheme="majorBidi"/>
          <w:sz w:val="24"/>
          <w:szCs w:val="24"/>
          <w:shd w:fill="FFFFFF" w:val="clear"/>
        </w:rPr>
      </w:pPr>
      <w:r>
        <w:rPr>
          <w:rFonts w:cs="Times New Roman" w:ascii="Times New Roman" w:hAnsi="Times New Roman" w:asciiTheme="majorBidi" w:cstheme="majorBidi" w:hAnsiTheme="majorBidi"/>
          <w:sz w:val="24"/>
          <w:szCs w:val="24"/>
          <w:shd w:fill="FFFFFF" w:val="clear"/>
        </w:rPr>
        <w:t xml:space="preserve">Gerçek hayatta olduğu gibi sosyal ağlarda ve internette insanların haklarını ihlal etmek günahtır. Günlük hayatta yalan söylemek, insanları karalamak, iftira atmak nasıl günahsa, sanal âlemde ve sosyal medyada da aynı şekilde günahtır. Sanal âlemde bilgi, doğruluğu teyid edilmeden paylaşılabilmekte, farkında olunmadan yanlışın ve kötülüğün yaygınlaşması, kişilik haklarını ihlali gibi pek çok günaha sebep olunabilmektedir. Oysa Rabbimiz: </w:t>
      </w:r>
      <w:r>
        <w:rPr>
          <w:rFonts w:cs="Times New Roman" w:ascii="Times New Roman" w:hAnsi="Times New Roman" w:asciiTheme="majorBidi" w:cstheme="majorBidi" w:hAnsiTheme="majorBidi"/>
          <w:b/>
          <w:bCs/>
          <w:sz w:val="24"/>
          <w:szCs w:val="24"/>
          <w:shd w:fill="FFFFFF" w:val="clear"/>
        </w:rPr>
        <w:t xml:space="preserve"> “Hakkında bilgin olmayan şeyin ardına düşme! Çünkü kulak, göz ve gönül, bunların hepsi ondan sorumludur.”</w:t>
      </w:r>
      <w:r>
        <w:rPr>
          <w:rFonts w:cs="Times New Roman" w:ascii="Times New Roman" w:hAnsi="Times New Roman" w:asciiTheme="majorBidi" w:cstheme="majorBidi" w:hAnsiTheme="majorBidi"/>
          <w:sz w:val="24"/>
          <w:szCs w:val="24"/>
          <w:shd w:fill="FFFFFF" w:val="clear"/>
        </w:rPr>
        <w:t xml:space="preserve"> (İsra, 17/36)buyurmaktadır.  Peygamber Efendimiz (s.a.s.): </w:t>
      </w:r>
      <w:r>
        <w:rPr>
          <w:rFonts w:cs="Times New Roman" w:ascii="Times New Roman" w:hAnsi="Times New Roman" w:asciiTheme="majorBidi" w:cstheme="majorBidi" w:hAnsiTheme="majorBidi"/>
          <w:b/>
          <w:bCs/>
          <w:sz w:val="24"/>
          <w:szCs w:val="24"/>
          <w:shd w:fill="FFFFFF" w:val="clear"/>
        </w:rPr>
        <w:t xml:space="preserve"> “Her duyduğunu söylemesi kişiye yalan olarak yeter.” (</w:t>
      </w:r>
      <w:r>
        <w:rPr>
          <w:rFonts w:cs="Times New Roman" w:ascii="Times New Roman" w:hAnsi="Times New Roman" w:asciiTheme="majorBidi" w:cstheme="majorBidi" w:hAnsiTheme="majorBidi"/>
          <w:sz w:val="24"/>
          <w:szCs w:val="24"/>
          <w:shd w:fill="FFFFFF" w:val="clear"/>
        </w:rPr>
        <w:t>Müslim, Mukaddime, 5) buyurmuştur. Ayet ve hadis, doğruluğu teyid edilmeden nakledilen bilgilerin yalan olma ihtimaline dikkat çekmektedir.</w:t>
      </w:r>
    </w:p>
    <w:p>
      <w:pPr>
        <w:pStyle w:val="NoSpacing"/>
        <w:spacing w:lineRule="auto" w:line="276" w:before="0" w:after="120"/>
        <w:ind w:firstLine="567"/>
        <w:jc w:val="both"/>
        <w:rPr>
          <w:rFonts w:ascii="Times New Roman" w:hAnsi="Times New Roman" w:cs="Times New Roman" w:asciiTheme="majorBidi" w:cstheme="majorBidi" w:hAnsiTheme="majorBidi"/>
          <w:color w:val="000000"/>
          <w:sz w:val="24"/>
          <w:szCs w:val="24"/>
        </w:rPr>
      </w:pPr>
      <w:r>
        <w:rPr>
          <w:rFonts w:cs="Times New Roman" w:ascii="Times New Roman" w:hAnsi="Times New Roman" w:asciiTheme="majorBidi" w:cstheme="majorBidi" w:hAnsiTheme="majorBidi"/>
          <w:sz w:val="24"/>
          <w:szCs w:val="24"/>
          <w:shd w:fill="FFFFFF" w:val="clear"/>
        </w:rPr>
        <w:t xml:space="preserve">Öyleyse sanal âlemde, sosyal medyada paylaşırken, beğenirken bir daha düşünelim. Hayra anahtar, şerre kilit olalım. </w:t>
      </w:r>
    </w:p>
    <w:p>
      <w:pPr>
        <w:pStyle w:val="NoSpacing"/>
        <w:spacing w:lineRule="auto" w:line="276" w:before="0" w:after="120"/>
        <w:ind w:firstLine="567"/>
        <w:jc w:val="both"/>
        <w:rPr>
          <w:rFonts w:ascii="Times New Roman" w:hAnsi="Times New Roman" w:cs="Times New Roman" w:asciiTheme="majorBidi" w:cstheme="majorBidi" w:hAnsiTheme="majorBidi"/>
          <w:sz w:val="24"/>
          <w:szCs w:val="24"/>
          <w:shd w:fill="FFFFFF" w:val="clear"/>
        </w:rPr>
      </w:pPr>
      <w:r>
        <w:rPr>
          <w:rFonts w:cs="Times New Roman" w:ascii="Times New Roman" w:hAnsi="Times New Roman" w:asciiTheme="majorBidi" w:cstheme="majorBidi" w:hAnsiTheme="majorBidi"/>
          <w:color w:val="000000"/>
          <w:sz w:val="24"/>
          <w:szCs w:val="24"/>
        </w:rPr>
        <w:t xml:space="preserve">Zaman zaman sosyal medya, internet sağlıksız ve bilinçsiz bir şekilde kullanılmakta, pek çok kişi kendi özel hayatı ile ilgili bilgi ve fotoğrafları paylaşmakta ve sınırı koruyamamaktadır. İnsanlar özel hayatlarını, aile bireylerini, giysilerini, yedikleri yemekleri gibi durumlarını sosyal medya araçlarında paylaşabiliyorlar. İnternette, sosyal medyada paylaşımlarda </w:t>
      </w:r>
      <w:r>
        <w:rPr>
          <w:rFonts w:cs="Times New Roman" w:ascii="Times New Roman" w:hAnsi="Times New Roman" w:asciiTheme="majorBidi" w:cstheme="majorBidi" w:hAnsiTheme="majorBidi"/>
          <w:sz w:val="24"/>
          <w:szCs w:val="24"/>
          <w:shd w:fill="FFFFFF" w:val="clear"/>
        </w:rPr>
        <w:t xml:space="preserve">ahlaki ilkelere ve mahremiyet sınırlarına uymak gerekir. Helal-haram hassasiyetini korunmalı, </w:t>
      </w:r>
      <w:r>
        <w:rPr>
          <w:rFonts w:cs="Times New Roman" w:ascii="Times New Roman" w:hAnsi="Times New Roman" w:asciiTheme="majorBidi" w:cstheme="majorBidi" w:hAnsiTheme="majorBidi"/>
          <w:sz w:val="24"/>
          <w:szCs w:val="24"/>
        </w:rPr>
        <w:t>gerçek hayatta haram olanların sanal âlemde, internette de haram olduğu unutulmamalıdır.</w:t>
      </w:r>
      <w:r>
        <w:rPr>
          <w:rFonts w:cs="Times New Roman" w:ascii="Times New Roman" w:hAnsi="Times New Roman" w:asciiTheme="majorBidi" w:cstheme="majorBidi" w:hAnsiTheme="majorBidi"/>
          <w:color w:val="000000"/>
          <w:sz w:val="24"/>
          <w:szCs w:val="24"/>
        </w:rPr>
        <w:t xml:space="preserve"> Gerçek hayatta hırsızlık, gasp, aldatma, vb. nasıl suç ise ve gıybet, yalan, iftira vb. nasıl günah ise bunlar internette, sosyal medyada ve sanal âlemde de suç ve günahtır. </w:t>
      </w:r>
      <w:r>
        <w:rPr>
          <w:rFonts w:cs="Times New Roman" w:ascii="Times New Roman" w:hAnsi="Times New Roman" w:asciiTheme="majorBidi" w:cstheme="majorBidi" w:hAnsiTheme="majorBidi"/>
          <w:sz w:val="24"/>
          <w:szCs w:val="24"/>
          <w:shd w:fill="FFFFFF" w:val="clear"/>
        </w:rPr>
        <w:t>“Biz Allah’ı görmesek de Allah bizi görüyor” şuuruyla hareket edelim.</w:t>
      </w:r>
    </w:p>
    <w:p>
      <w:pPr>
        <w:pStyle w:val="NoSpacing"/>
        <w:spacing w:lineRule="auto" w:line="276" w:before="0" w:after="120"/>
        <w:ind w:firstLine="567"/>
        <w:jc w:val="both"/>
        <w:rPr>
          <w:rFonts w:ascii="Times New Roman" w:hAnsi="Times New Roman" w:cs="Times New Roman" w:asciiTheme="majorBidi" w:cstheme="majorBidi" w:hAnsiTheme="majorBidi"/>
          <w:sz w:val="24"/>
          <w:szCs w:val="24"/>
          <w:shd w:fill="FFFFFF" w:val="clear"/>
        </w:rPr>
      </w:pPr>
      <w:r>
        <w:rPr>
          <w:rFonts w:cs="Times New Roman" w:ascii="Times New Roman" w:hAnsi="Times New Roman" w:asciiTheme="majorBidi" w:cstheme="majorBidi" w:hAnsiTheme="majorBidi"/>
          <w:sz w:val="24"/>
          <w:szCs w:val="24"/>
        </w:rPr>
        <w:t xml:space="preserve"> </w:t>
      </w:r>
      <w:r>
        <w:rPr>
          <w:rFonts w:cs="Times New Roman" w:ascii="Times New Roman" w:hAnsi="Times New Roman" w:asciiTheme="majorBidi" w:cstheme="majorBidi" w:hAnsiTheme="majorBidi"/>
          <w:sz w:val="24"/>
          <w:szCs w:val="24"/>
        </w:rPr>
        <w:t>Kulların ürettiği vasıtaların kulluğun önüne geçmesine fırsat vermeyerek, kulun Rabbi ile olan bağı ve bağlantısı kesintisiz olsun.</w:t>
      </w:r>
      <w:r>
        <w:rPr>
          <w:rFonts w:cs="Times New Roman" w:ascii="Times New Roman" w:hAnsi="Times New Roman" w:asciiTheme="majorBidi" w:cstheme="majorBidi" w:hAnsiTheme="majorBidi"/>
          <w:sz w:val="24"/>
          <w:szCs w:val="24"/>
          <w:shd w:fill="FFFFFF" w:val="clear"/>
        </w:rPr>
        <w:t xml:space="preserve"> </w:t>
      </w:r>
      <w:r>
        <w:rPr>
          <w:rFonts w:cs="Times New Roman" w:ascii="Times New Roman" w:hAnsi="Times New Roman" w:asciiTheme="majorBidi" w:cstheme="majorBidi" w:hAnsiTheme="majorBidi"/>
          <w:b/>
          <w:bCs/>
          <w:color w:val="000000"/>
          <w:sz w:val="24"/>
          <w:szCs w:val="24"/>
        </w:rPr>
        <w:t xml:space="preserve">“Allah’ı unutan, bu yüzden Allah’ın da onlara kendilerini unutturduğu kimseler gibi olmayın. İşte onlar gerçekten yoldan çıkmışlardır.” </w:t>
      </w:r>
      <w:r>
        <w:rPr>
          <w:rFonts w:cs="Times New Roman" w:ascii="Times New Roman" w:hAnsi="Times New Roman" w:asciiTheme="majorBidi" w:cstheme="majorBidi" w:hAnsiTheme="majorBidi"/>
          <w:color w:val="000000"/>
          <w:sz w:val="24"/>
          <w:szCs w:val="24"/>
        </w:rPr>
        <w:t>(Haşr, 59/19) İnternet, bilgisayar, akıllı telefon, sosyal medya Rabbimizle aramıza girmesin, kulluğumuzdan bizi alıkoymasın.</w:t>
      </w:r>
    </w:p>
    <w:p>
      <w:pPr>
        <w:pStyle w:val="NoSpacing"/>
        <w:spacing w:lineRule="auto" w:line="276" w:before="0" w:after="120"/>
        <w:ind w:firstLine="567"/>
        <w:jc w:val="both"/>
        <w:rPr>
          <w:rFonts w:ascii="Times New Roman" w:hAnsi="Times New Roman" w:cs="Times New Roman" w:asciiTheme="majorBidi" w:cstheme="majorBidi" w:hAnsiTheme="majorBidi"/>
          <w:sz w:val="24"/>
          <w:szCs w:val="24"/>
          <w:shd w:fill="FFFFFF" w:val="clear"/>
        </w:rPr>
      </w:pPr>
      <w:r>
        <w:rPr>
          <w:rFonts w:cs="Times New Roman" w:ascii="Times New Roman" w:hAnsi="Times New Roman" w:asciiTheme="majorBidi" w:cstheme="majorBidi" w:hAnsiTheme="majorBidi"/>
          <w:color w:val="000000"/>
          <w:sz w:val="24"/>
          <w:szCs w:val="24"/>
        </w:rPr>
        <w:t>Aklımızı kullanarak, irademize hâkim olarak, akıllı telefon, internet, sosyal medyayı amaç ve gayesi doğrultusunda, mümine yakışır şekilde kullanmalı, ölçülü ve ilkeli olmalıyız.</w:t>
      </w:r>
    </w:p>
    <w:p>
      <w:pPr>
        <w:pStyle w:val="NoSpacing"/>
        <w:spacing w:lineRule="auto" w:line="276" w:before="0" w:after="120"/>
        <w:ind w:firstLine="567"/>
        <w:jc w:val="both"/>
        <w:rPr>
          <w:rFonts w:ascii="Times New Roman" w:hAnsi="Times New Roman" w:cs="Times New Roman" w:asciiTheme="majorBidi" w:cstheme="majorBidi" w:hAnsiTheme="majorBidi"/>
          <w:color w:val="000000"/>
          <w:sz w:val="24"/>
          <w:szCs w:val="24"/>
        </w:rPr>
      </w:pPr>
      <w:r>
        <w:rPr>
          <w:rFonts w:cs="Times New Roman" w:ascii="Times New Roman" w:hAnsi="Times New Roman" w:asciiTheme="majorBidi" w:cstheme="majorBidi" w:hAnsiTheme="majorBidi"/>
          <w:color w:val="000000"/>
          <w:sz w:val="24"/>
          <w:szCs w:val="24"/>
        </w:rPr>
        <w:t>Allah (c.c.) hem bu âlemin hem de sanal âlemin rabbi, hâkimi ve mâlikidir.</w:t>
      </w:r>
    </w:p>
    <w:p>
      <w:pPr>
        <w:pStyle w:val="NoSpacing"/>
        <w:spacing w:lineRule="auto" w:line="276" w:before="0" w:after="120"/>
        <w:ind w:firstLine="708"/>
        <w:jc w:val="both"/>
        <w:rPr>
          <w:rFonts w:ascii="Times New Roman" w:hAnsi="Times New Roman" w:cs="Times New Roman" w:asciiTheme="majorBidi" w:cstheme="majorBidi" w:hAnsiTheme="majorBidi"/>
          <w:color w:val="000000"/>
          <w:sz w:val="24"/>
          <w:szCs w:val="24"/>
        </w:rPr>
      </w:pPr>
      <w:r>
        <w:rPr>
          <w:rFonts w:cs="Times New Roman" w:ascii="Times New Roman" w:hAnsi="Times New Roman" w:asciiTheme="majorBidi" w:cstheme="majorBidi" w:hAnsiTheme="majorBidi"/>
          <w:sz w:val="24"/>
          <w:szCs w:val="24"/>
          <w:shd w:fill="FFFFFF" w:val="clear"/>
        </w:rPr>
        <w:t xml:space="preserve">                                                                                               </w:t>
      </w:r>
      <w:r>
        <w:rPr>
          <w:rFonts w:cs="Times New Roman" w:ascii="Times New Roman" w:hAnsi="Times New Roman" w:asciiTheme="majorBidi" w:cstheme="majorBidi" w:hAnsiTheme="majorBidi"/>
          <w:color w:val="000000"/>
          <w:sz w:val="24"/>
          <w:szCs w:val="24"/>
        </w:rPr>
        <w:t>Hüseyin Yazıcı</w:t>
      </w:r>
    </w:p>
    <w:p>
      <w:pPr>
        <w:pStyle w:val="NoSpacing"/>
        <w:spacing w:lineRule="auto" w:line="276" w:before="0" w:after="120"/>
        <w:jc w:val="both"/>
        <w:rPr>
          <w:rFonts w:ascii="Times New Roman" w:hAnsi="Times New Roman" w:cs="Times New Roman" w:asciiTheme="majorBidi" w:cstheme="majorBidi" w:hAnsiTheme="majorBidi"/>
          <w:color w:val="000000"/>
          <w:sz w:val="24"/>
          <w:szCs w:val="24"/>
        </w:rPr>
      </w:pPr>
      <w:r>
        <w:rPr>
          <w:rFonts w:cs="Times New Roman" w:ascii="Times New Roman" w:hAnsi="Times New Roman" w:asciiTheme="majorBidi" w:cstheme="majorBidi" w:hAnsiTheme="majorBidi"/>
          <w:color w:val="000000"/>
          <w:sz w:val="24"/>
          <w:szCs w:val="24"/>
        </w:rPr>
        <w:t xml:space="preserve">                                                                                                                 </w:t>
      </w:r>
      <w:r>
        <w:rPr>
          <w:rFonts w:cs="Times New Roman" w:ascii="Times New Roman" w:hAnsi="Times New Roman" w:asciiTheme="majorBidi" w:cstheme="majorBidi" w:hAnsiTheme="majorBidi"/>
          <w:color w:val="000000"/>
          <w:sz w:val="24"/>
          <w:szCs w:val="24"/>
        </w:rPr>
        <w:t>İl Vaizi</w:t>
      </w:r>
    </w:p>
    <w:p>
      <w:pPr>
        <w:pStyle w:val="Normal"/>
        <w:spacing w:before="0" w:after="120"/>
        <w:jc w:val="left"/>
        <w:rPr>
          <w:rFonts w:ascii="Times New Roman" w:hAnsi="Times New Roman" w:cs="Times New Roman" w:asciiTheme="majorBidi" w:cstheme="majorBidi" w:hAnsiTheme="majorBidi"/>
          <w:b/>
          <w:b/>
          <w:bCs/>
          <w:sz w:val="24"/>
          <w:szCs w:val="24"/>
        </w:rPr>
      </w:pPr>
      <w:r>
        <w:rPr>
          <w:rFonts w:cs="Times New Roman" w:cstheme="majorBidi" w:ascii="Times New Roman" w:hAnsi="Times New Roman"/>
          <w:b/>
          <w:bCs/>
          <w:sz w:val="24"/>
          <w:szCs w:val="24"/>
        </w:rPr>
      </w:r>
    </w:p>
    <w:p>
      <w:pPr>
        <w:pStyle w:val="Normal"/>
        <w:spacing w:before="0" w:after="120"/>
        <w:rPr/>
      </w:pPr>
      <w:r>
        <w:rPr/>
      </w:r>
    </w:p>
    <w:sectPr>
      <w:footerReference w:type="default" r:id="rId2"/>
      <w:type w:val="nextPage"/>
      <w:pgSz w:w="11906" w:h="16838"/>
      <w:pgMar w:left="1247" w:right="851" w:gutter="0" w:header="0" w:top="851" w:footer="273" w:bottom="45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Altbilgi"/>
      <w:jc w:val="center"/>
      <w:rPr/>
    </w:pPr>
    <w:r>
      <w:rPr/>
    </w:r>
  </w:p>
</w:ftr>
</file>

<file path=word/settings.xml><?xml version="1.0" encoding="utf-8"?>
<w:settings xmlns:w="http://schemas.openxmlformats.org/wordprocessingml/2006/main">
  <w:zoom w:percent="92"/>
  <w:defaultTabStop w:val="708"/>
  <w:autoHyphenation w:val="true"/>
  <w:compat>
    <w:compatSetting w:name="compatibilityMode" w:uri="http://schemas.microsoft.com/office/word" w:val="12"/>
  </w:compat>
  <w:hyphenationZone w:val="425"/>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655fd"/>
    <w:pPr>
      <w:widowControl/>
      <w:bidi w:val="0"/>
      <w:spacing w:lineRule="auto" w:line="276" w:before="0" w:after="200"/>
      <w:jc w:val="left"/>
    </w:pPr>
    <w:rPr>
      <w:rFonts w:eastAsia="" w:eastAsiaTheme="minorEastAsia" w:ascii="Calibri" w:hAnsi="Calibri" w:cs="Arial"/>
      <w:color w:val="auto"/>
      <w:kern w:val="0"/>
      <w:sz w:val="22"/>
      <w:szCs w:val="22"/>
      <w:lang w:eastAsia="tr-TR" w:val="tr-TR" w:bidi="ar-SA"/>
    </w:rPr>
  </w:style>
  <w:style w:type="character" w:styleId="DefaultParagraphFont" w:default="1">
    <w:name w:val="Default Paragraph Font"/>
    <w:uiPriority w:val="1"/>
    <w:semiHidden/>
    <w:unhideWhenUsed/>
    <w:qFormat/>
    <w:rPr/>
  </w:style>
  <w:style w:type="character" w:styleId="AaaProjeKaynakBilgisiChar" w:customStyle="1">
    <w:name w:val="aaa-Proje - Kaynak Bilgisi Char"/>
    <w:basedOn w:val="DefaultParagraphFont"/>
    <w:link w:val="aaa-Proje-KaynakBilgisi"/>
    <w:qFormat/>
    <w:rsid w:val="005239a8"/>
    <w:rPr>
      <w:rFonts w:ascii="Times New Roman" w:hAnsi="Times New Roman" w:eastAsia="Times New Roman" w:cs="Times New Roman"/>
      <w:color w:val="FF0000"/>
      <w:sz w:val="16"/>
      <w:szCs w:val="16"/>
      <w:vertAlign w:val="superscript"/>
      <w:lang w:eastAsia="tr-TR"/>
    </w:rPr>
  </w:style>
  <w:style w:type="character" w:styleId="Stil1projeaarapaChar" w:customStyle="1">
    <w:name w:val="Stil1-proje a- arapça Char"/>
    <w:basedOn w:val="DefaultParagraphFont"/>
    <w:link w:val="Stil1-projea-arapa"/>
    <w:qFormat/>
    <w:rsid w:val="005239a8"/>
    <w:rPr>
      <w:rFonts w:ascii="Times New Roman" w:hAnsi="Times New Roman" w:eastAsia="Times New Roman" w:cs="Traditional Arabic"/>
      <w:bCs/>
      <w:sz w:val="24"/>
      <w:szCs w:val="24"/>
      <w:lang w:eastAsia="tr-TR"/>
    </w:rPr>
  </w:style>
  <w:style w:type="character" w:styleId="Stil3projetrkeChar" w:customStyle="1">
    <w:name w:val="Stil3-proje türkçe Char"/>
    <w:basedOn w:val="DefaultParagraphFont"/>
    <w:link w:val="Stil3-projetrke"/>
    <w:qFormat/>
    <w:rsid w:val="005239a8"/>
    <w:rPr>
      <w:rFonts w:ascii="Times New Roman" w:hAnsi="Times New Roman" w:eastAsia="Times New Roman" w:cs="Times New Roman"/>
      <w:color w:val="000000"/>
      <w:sz w:val="24"/>
      <w:szCs w:val="24"/>
      <w:lang w:eastAsia="tr-TR"/>
    </w:rPr>
  </w:style>
  <w:style w:type="character" w:styleId="StbilgiChar" w:customStyle="1">
    <w:name w:val="Üstbilgi Char"/>
    <w:basedOn w:val="DefaultParagraphFont"/>
    <w:link w:val="stbilgi"/>
    <w:uiPriority w:val="99"/>
    <w:semiHidden/>
    <w:qFormat/>
    <w:rsid w:val="0046502f"/>
    <w:rPr>
      <w:rFonts w:eastAsia="" w:eastAsiaTheme="minorEastAsia"/>
      <w:lang w:eastAsia="tr-TR"/>
    </w:rPr>
  </w:style>
  <w:style w:type="character" w:styleId="AltbilgiChar" w:customStyle="1">
    <w:name w:val="Altbilgi Char"/>
    <w:basedOn w:val="DefaultParagraphFont"/>
    <w:link w:val="Altbilgi"/>
    <w:uiPriority w:val="99"/>
    <w:qFormat/>
    <w:rsid w:val="0046502f"/>
    <w:rPr>
      <w:rFonts w:eastAsia="" w:eastAsiaTheme="minorEastAsia"/>
      <w:lang w:eastAsia="tr-TR"/>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lang w:val="zxx" w:eastAsia="zxx" w:bidi="zxx"/>
    </w:rPr>
  </w:style>
  <w:style w:type="paragraph" w:styleId="NoSpacing">
    <w:name w:val="No Spacing"/>
    <w:uiPriority w:val="1"/>
    <w:qFormat/>
    <w:rsid w:val="001655fd"/>
    <w:pPr>
      <w:widowControl/>
      <w:bidi w:val="0"/>
      <w:spacing w:lineRule="auto" w:line="240" w:before="0" w:after="0"/>
      <w:jc w:val="left"/>
    </w:pPr>
    <w:rPr>
      <w:rFonts w:eastAsia="" w:eastAsiaTheme="minorEastAsia" w:ascii="Calibri" w:hAnsi="Calibri" w:cs="Arial"/>
      <w:color w:val="auto"/>
      <w:kern w:val="0"/>
      <w:sz w:val="22"/>
      <w:szCs w:val="22"/>
      <w:lang w:eastAsia="tr-TR" w:val="tr-TR" w:bidi="ar-SA"/>
    </w:rPr>
  </w:style>
  <w:style w:type="paragraph" w:styleId="ListParagraph">
    <w:name w:val="List Paragraph"/>
    <w:basedOn w:val="Normal"/>
    <w:uiPriority w:val="34"/>
    <w:qFormat/>
    <w:rsid w:val="00933832"/>
    <w:pPr>
      <w:spacing w:before="0" w:after="200"/>
      <w:ind w:left="720" w:hanging="0"/>
      <w:contextualSpacing/>
    </w:pPr>
    <w:rPr/>
  </w:style>
  <w:style w:type="paragraph" w:styleId="AaaProjeKaynakBilgisi" w:customStyle="1">
    <w:name w:val="aaa-Proje - Kaynak Bilgisi"/>
    <w:basedOn w:val="Normal"/>
    <w:link w:val="aaa-Proje-KaynakBilgisiChar"/>
    <w:autoRedefine/>
    <w:qFormat/>
    <w:rsid w:val="005239a8"/>
    <w:pPr>
      <w:bidi w:val="1"/>
      <w:spacing w:lineRule="auto" w:line="240" w:before="0" w:after="0"/>
      <w:jc w:val="both"/>
    </w:pPr>
    <w:rPr>
      <w:rFonts w:ascii="Times New Roman" w:hAnsi="Times New Roman" w:eastAsia="Times New Roman" w:cs="Times New Roman"/>
      <w:color w:val="FF0000"/>
      <w:sz w:val="16"/>
      <w:szCs w:val="16"/>
      <w:vertAlign w:val="superscript"/>
    </w:rPr>
  </w:style>
  <w:style w:type="paragraph" w:styleId="Stil1projeaarapa" w:customStyle="1">
    <w:name w:val="Stil1-proje a- arapça"/>
    <w:basedOn w:val="Normal"/>
    <w:link w:val="Stil1-projea-arapaChar"/>
    <w:qFormat/>
    <w:rsid w:val="005239a8"/>
    <w:pPr>
      <w:bidi w:val="1"/>
      <w:spacing w:lineRule="auto" w:line="360" w:before="0" w:after="0"/>
      <w:ind w:left="851" w:right="851" w:hanging="0"/>
      <w:jc w:val="both"/>
    </w:pPr>
    <w:rPr>
      <w:rFonts w:ascii="Times New Roman" w:hAnsi="Times New Roman" w:eastAsia="Times New Roman" w:cs="Traditional Arabic"/>
      <w:bCs/>
      <w:sz w:val="24"/>
      <w:szCs w:val="24"/>
    </w:rPr>
  </w:style>
  <w:style w:type="paragraph" w:styleId="Stil3projetrke" w:customStyle="1">
    <w:name w:val="Stil3-proje türkçe"/>
    <w:basedOn w:val="Normal"/>
    <w:link w:val="Stil3-projetrkeChar"/>
    <w:qFormat/>
    <w:rsid w:val="005239a8"/>
    <w:pPr>
      <w:spacing w:before="0" w:after="0"/>
      <w:ind w:left="851" w:right="140" w:firstLine="567"/>
      <w:jc w:val="both"/>
    </w:pPr>
    <w:rPr>
      <w:rFonts w:ascii="Times New Roman" w:hAnsi="Times New Roman" w:eastAsia="Times New Roman" w:cs="Times New Roman"/>
      <w:color w:val="000000"/>
      <w:sz w:val="24"/>
      <w:szCs w:val="24"/>
    </w:rPr>
  </w:style>
  <w:style w:type="paragraph" w:styleId="Stvealtbilgi">
    <w:name w:val="Üst ve alt bilgi"/>
    <w:basedOn w:val="Normal"/>
    <w:qFormat/>
    <w:pPr/>
    <w:rPr/>
  </w:style>
  <w:style w:type="paragraph" w:styleId="Stbilgi">
    <w:name w:val="Header"/>
    <w:basedOn w:val="Normal"/>
    <w:link w:val="stbilgiChar"/>
    <w:uiPriority w:val="99"/>
    <w:semiHidden/>
    <w:unhideWhenUsed/>
    <w:rsid w:val="0046502f"/>
    <w:pPr>
      <w:tabs>
        <w:tab w:val="clear" w:pos="708"/>
        <w:tab w:val="center" w:pos="4536" w:leader="none"/>
        <w:tab w:val="right" w:pos="9072" w:leader="none"/>
      </w:tabs>
      <w:spacing w:lineRule="auto" w:line="240" w:before="0" w:after="0"/>
    </w:pPr>
    <w:rPr/>
  </w:style>
  <w:style w:type="paragraph" w:styleId="Altbilgi">
    <w:name w:val="Footer"/>
    <w:basedOn w:val="Normal"/>
    <w:link w:val="AltbilgiChar"/>
    <w:uiPriority w:val="99"/>
    <w:unhideWhenUsed/>
    <w:rsid w:val="0046502f"/>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alTablo">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ACEFD-500C-4E3A-BEDE-51213F340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Application>LibreOffice/7.2.4.1$Linux_X86_64 LibreOffice_project/27d75539669ac387bb498e35313b970b7fe9c4f9</Application>
  <AppVersion>15.0000</AppVersion>
  <Pages>2</Pages>
  <Words>672</Words>
  <Characters>4727</Characters>
  <CharactersWithSpaces>5603</CharactersWithSpaces>
  <Paragraphs>16</Paragraphs>
  <Company>by olmez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2022-06-13T18:26:00Z</dcterms:created>
  <dc:creator>mypc</dc:creator>
  <dc:description/>
  <dc:language>tr-TR</dc:language>
  <cp:lastModifiedBy>mypc</cp:lastModifiedBy>
  <dcterms:modified xsi:type="dcterms:W3CDTF">2022-06-19T09:40:00Z</dcterms:modified>
  <cp:revision>44</cp:revision>
  <dc:subject/>
  <dc:title/>
</cp:coreProperties>
</file>

<file path=docProps/custom.xml><?xml version="1.0" encoding="utf-8"?>
<Properties xmlns="http://schemas.openxmlformats.org/officeDocument/2006/custom-properties" xmlns:vt="http://schemas.openxmlformats.org/officeDocument/2006/docPropsVTypes"/>
</file>